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36B16" w14:textId="79742600" w:rsidR="00BF5AC2" w:rsidRPr="00BF5AC2" w:rsidRDefault="00BF5AC2" w:rsidP="00BF5AC2">
      <w:pPr>
        <w:pStyle w:val="Heading1"/>
        <w:rPr>
          <w:rFonts w:eastAsia="Times New Roman"/>
          <w:lang w:eastAsia="en-GB"/>
        </w:rPr>
      </w:pPr>
      <w:r>
        <w:rPr>
          <w:rFonts w:eastAsia="Times New Roman"/>
          <w:lang w:eastAsia="en-GB"/>
        </w:rPr>
        <w:t xml:space="preserve">Ilze Indriksone: Drosme </w:t>
      </w:r>
      <w:r w:rsidRPr="00BF5AC2">
        <w:rPr>
          <w:rFonts w:eastAsia="Times New Roman"/>
          <w:lang w:eastAsia="en-GB"/>
        </w:rPr>
        <w:t>atkal nostāties ģimenes pusē</w:t>
      </w:r>
    </w:p>
    <w:p w14:paraId="073CBE0B" w14:textId="0DB2AD3E" w:rsidR="00BF5AC2" w:rsidRDefault="00BF5AC2" w:rsidP="00BF5AC2">
      <w:pPr>
        <w:rPr>
          <w:kern w:val="0"/>
          <w:lang w:eastAsia="en-GB"/>
        </w:rPr>
      </w:pPr>
      <w:r w:rsidRPr="00BF5AC2">
        <w:rPr>
          <w:kern w:val="0"/>
          <w:lang w:eastAsia="en-GB"/>
        </w:rPr>
        <w:t>Ģimene bieži ir viena no tām</w:t>
      </w:r>
      <w:r w:rsidR="00DD3EF9">
        <w:rPr>
          <w:kern w:val="0"/>
          <w:lang w:eastAsia="en-GB"/>
        </w:rPr>
        <w:t xml:space="preserve"> lietām, par ko</w:t>
      </w:r>
      <w:r w:rsidR="000F397F">
        <w:rPr>
          <w:kern w:val="0"/>
          <w:lang w:eastAsia="en-GB"/>
        </w:rPr>
        <w:t xml:space="preserve"> politiķi</w:t>
      </w:r>
      <w:r w:rsidR="00DD3EF9">
        <w:rPr>
          <w:kern w:val="0"/>
          <w:lang w:eastAsia="en-GB"/>
        </w:rPr>
        <w:t xml:space="preserve"> ar patosu runā svētku reizēs, bet pēc tam uzreiz noliek kādā tālākā plauktā, lai netraucē</w:t>
      </w:r>
      <w:r w:rsidRPr="00BF5AC2">
        <w:rPr>
          <w:kern w:val="0"/>
          <w:lang w:eastAsia="en-GB"/>
        </w:rPr>
        <w:t xml:space="preserve">. </w:t>
      </w:r>
      <w:r w:rsidR="00DD3EF9">
        <w:rPr>
          <w:kern w:val="0"/>
          <w:lang w:eastAsia="en-GB"/>
        </w:rPr>
        <w:t>Mēs par to dzirdam</w:t>
      </w:r>
      <w:r>
        <w:rPr>
          <w:kern w:val="0"/>
          <w:lang w:eastAsia="en-GB"/>
        </w:rPr>
        <w:t xml:space="preserve"> –</w:t>
      </w:r>
      <w:r w:rsidRPr="00BF5AC2">
        <w:rPr>
          <w:kern w:val="0"/>
          <w:lang w:eastAsia="en-GB"/>
        </w:rPr>
        <w:t xml:space="preserve"> Mātes dienā, Tēva dienā, Starptautiskajā ģimeņu dienā, </w:t>
      </w:r>
      <w:r>
        <w:rPr>
          <w:kern w:val="0"/>
          <w:lang w:eastAsia="en-GB"/>
        </w:rPr>
        <w:t>Ziemassvētkos</w:t>
      </w:r>
      <w:r w:rsidRPr="00BF5AC2">
        <w:rPr>
          <w:kern w:val="0"/>
          <w:lang w:eastAsia="en-GB"/>
        </w:rPr>
        <w:t xml:space="preserve"> un </w:t>
      </w:r>
      <w:r>
        <w:rPr>
          <w:kern w:val="0"/>
          <w:lang w:eastAsia="en-GB"/>
        </w:rPr>
        <w:t>V</w:t>
      </w:r>
      <w:r w:rsidRPr="00BF5AC2">
        <w:rPr>
          <w:kern w:val="0"/>
          <w:lang w:eastAsia="en-GB"/>
        </w:rPr>
        <w:t>alsts svētku uzrunās. Taču ģimen</w:t>
      </w:r>
      <w:r w:rsidR="00A73C2E">
        <w:rPr>
          <w:kern w:val="0"/>
          <w:lang w:eastAsia="en-GB"/>
        </w:rPr>
        <w:t xml:space="preserve">ēm ir svarīgs atbalsts ikdienā. Jo tieši ikdienas lietas – rēķini, bērnudārza rindas, mājokļi, darba grafiki u.c. – būs tās, kas liks pieņemt lēmumu: </w:t>
      </w:r>
      <w:r w:rsidRPr="00BF5AC2">
        <w:rPr>
          <w:kern w:val="0"/>
          <w:lang w:eastAsia="en-GB"/>
        </w:rPr>
        <w:t>vai mēs varam atļauties vēl vienu bērnu</w:t>
      </w:r>
      <w:r w:rsidR="00A73C2E">
        <w:rPr>
          <w:kern w:val="0"/>
          <w:lang w:eastAsia="en-GB"/>
        </w:rPr>
        <w:t xml:space="preserve"> vai nē</w:t>
      </w:r>
      <w:r w:rsidRPr="00BF5AC2">
        <w:rPr>
          <w:kern w:val="0"/>
          <w:lang w:eastAsia="en-GB"/>
        </w:rPr>
        <w:t>?</w:t>
      </w:r>
    </w:p>
    <w:p w14:paraId="1DCB5CD6" w14:textId="53275195" w:rsidR="00A73C2E" w:rsidRPr="00BF5AC2" w:rsidRDefault="00A73C2E" w:rsidP="00BF5AC2">
      <w:pPr>
        <w:rPr>
          <w:kern w:val="0"/>
          <w:lang w:eastAsia="en-GB"/>
        </w:rPr>
      </w:pPr>
      <w:r>
        <w:t xml:space="preserve">Latvijā jau reiz pierādījās, ka ģimenes politika </w:t>
      </w:r>
      <w:r w:rsidR="00A764ED">
        <w:t>var nest rezultātu</w:t>
      </w:r>
      <w:r>
        <w:t>. Kad pēc krīzes gadiem valsts sāka nopietnāk palielināt atbalstu ģimenēm ar bērniem un demogrāfiju izvirzīja politiskās dienaskārtības centrā, tam bija redzams efekts, un jau 2013.–2016. gadā Latvijā bija vērojams neliels dzimstības pieaugums.</w:t>
      </w:r>
    </w:p>
    <w:p w14:paraId="5AA4C991" w14:textId="22D68DE3" w:rsidR="00BF5AC2" w:rsidRPr="00BF5AC2" w:rsidRDefault="00BF5AC2" w:rsidP="00BF5AC2">
      <w:pPr>
        <w:rPr>
          <w:kern w:val="0"/>
          <w:lang w:eastAsia="en-GB"/>
        </w:rPr>
      </w:pPr>
      <w:r w:rsidRPr="00BF5AC2">
        <w:rPr>
          <w:kern w:val="0"/>
          <w:lang w:eastAsia="en-GB"/>
        </w:rPr>
        <w:t>Manuprāt, Latvijai šobrīd ir vajadzīga drosme atkal skaidri nostāties ģimenes pusē.</w:t>
      </w:r>
      <w:r w:rsidR="00A73C2E">
        <w:rPr>
          <w:kern w:val="0"/>
          <w:lang w:eastAsia="en-GB"/>
        </w:rPr>
        <w:t xml:space="preserve"> D</w:t>
      </w:r>
      <w:r w:rsidRPr="00BF5AC2">
        <w:rPr>
          <w:kern w:val="0"/>
          <w:lang w:eastAsia="en-GB"/>
        </w:rPr>
        <w:t>emogrāfija nav</w:t>
      </w:r>
      <w:r w:rsidR="00A73C2E">
        <w:rPr>
          <w:kern w:val="0"/>
          <w:lang w:eastAsia="en-GB"/>
        </w:rPr>
        <w:t xml:space="preserve"> vienkārši</w:t>
      </w:r>
      <w:r w:rsidRPr="00BF5AC2">
        <w:rPr>
          <w:kern w:val="0"/>
          <w:lang w:eastAsia="en-GB"/>
        </w:rPr>
        <w:t xml:space="preserve"> viena no daudzām politikas nozarēm. Tā ir jautājums par Latvijas pastāvēšanu. Ja Latvijā nedzimst bērni, ja jaunās ģimenes jūtas nedroši, ja trešais bērns ģimenē nozīmē nevis prieku, bet finanšu kritienu, tad mēs nerunājam tikai par sociālo politiku. Mēs runājam par nacionālās valsts nākotni.</w:t>
      </w:r>
    </w:p>
    <w:p w14:paraId="7ED59ED5" w14:textId="0C5C44F8" w:rsidR="00BF5AC2" w:rsidRPr="00BF5AC2" w:rsidRDefault="00A51BF0" w:rsidP="00BF5AC2">
      <w:pPr>
        <w:rPr>
          <w:kern w:val="0"/>
          <w:lang w:eastAsia="en-GB"/>
        </w:rPr>
      </w:pPr>
      <w:r>
        <w:rPr>
          <w:kern w:val="0"/>
          <w:lang w:eastAsia="en-GB"/>
        </w:rPr>
        <w:t>2025.</w:t>
      </w:r>
      <w:r w:rsidR="00BF5AC2" w:rsidRPr="00BF5AC2">
        <w:rPr>
          <w:kern w:val="0"/>
          <w:lang w:eastAsia="en-GB"/>
        </w:rPr>
        <w:t xml:space="preserve">gadā Latvijā piedzima tikai 11 637 bērni </w:t>
      </w:r>
      <w:r>
        <w:rPr>
          <w:kern w:val="0"/>
          <w:lang w:eastAsia="en-GB"/>
        </w:rPr>
        <w:t>–</w:t>
      </w:r>
      <w:r w:rsidR="00BF5AC2" w:rsidRPr="00BF5AC2">
        <w:rPr>
          <w:kern w:val="0"/>
          <w:lang w:eastAsia="en-GB"/>
        </w:rPr>
        <w:t xml:space="preserve"> par 1250 jeb 9,7% mazāk nekā gadu iepriekš. Negatīvā dabiskā pieauguma dēļ iedzīvotāju skaits gada laikā samazinājās par 14 tūkstošiem cilvēku. Tie nav vienkārši statistikas dati. Tie ir tukšāki bērnudārzi, mazāk skolēnu klasēs, mazāk darba roku</w:t>
      </w:r>
      <w:r w:rsidR="00374EB5">
        <w:rPr>
          <w:kern w:val="0"/>
          <w:lang w:eastAsia="en-GB"/>
        </w:rPr>
        <w:t xml:space="preserve"> nākotnes</w:t>
      </w:r>
      <w:r w:rsidR="00BF5AC2" w:rsidRPr="00BF5AC2">
        <w:rPr>
          <w:kern w:val="0"/>
          <w:lang w:eastAsia="en-GB"/>
        </w:rPr>
        <w:t xml:space="preserve"> ekonomikā, mazāk jaunu ģimeņu reģionos un mazāk latviešu nākamajās paaudzēs. </w:t>
      </w:r>
    </w:p>
    <w:p w14:paraId="643B4571" w14:textId="6885C5A3" w:rsidR="00BF5AC2" w:rsidRPr="00BF5AC2" w:rsidRDefault="00BF5AC2" w:rsidP="00BF5AC2">
      <w:pPr>
        <w:rPr>
          <w:kern w:val="0"/>
          <w:lang w:eastAsia="en-GB"/>
        </w:rPr>
      </w:pPr>
      <w:r w:rsidRPr="00BF5AC2">
        <w:rPr>
          <w:kern w:val="0"/>
          <w:lang w:eastAsia="en-GB"/>
        </w:rPr>
        <w:t>Tāpēc ģimenes politika nevar būt pielikums valsts pārvaldes dokumentiem. Tai jābūt vienai no centrālajām Latvijas attīstības politikām</w:t>
      </w:r>
      <w:r w:rsidR="00A51BF0">
        <w:rPr>
          <w:kern w:val="0"/>
          <w:lang w:eastAsia="en-GB"/>
        </w:rPr>
        <w:t>, un tā jāskata ciešā sasaistē ar veselību, izglītību, ekonomiku un drošību.</w:t>
      </w:r>
    </w:p>
    <w:p w14:paraId="50E3E7D3" w14:textId="77777777" w:rsidR="00BF5AC2" w:rsidRPr="00BF5AC2" w:rsidRDefault="00BF5AC2" w:rsidP="00A51BF0">
      <w:pPr>
        <w:pStyle w:val="Heading2"/>
        <w:rPr>
          <w:rFonts w:eastAsia="Times New Roman"/>
          <w:lang w:eastAsia="en-GB"/>
        </w:rPr>
      </w:pPr>
      <w:r w:rsidRPr="00BF5AC2">
        <w:rPr>
          <w:rFonts w:eastAsia="Times New Roman"/>
          <w:lang w:eastAsia="en-GB"/>
        </w:rPr>
        <w:t>Bērns nedrīkst būt nabadzības risks</w:t>
      </w:r>
    </w:p>
    <w:p w14:paraId="52417972" w14:textId="6BAB2D4E" w:rsidR="00BF5AC2" w:rsidRPr="00BF5AC2" w:rsidRDefault="00BF5AC2" w:rsidP="00BF5AC2">
      <w:pPr>
        <w:rPr>
          <w:kern w:val="0"/>
          <w:lang w:eastAsia="en-GB"/>
        </w:rPr>
      </w:pPr>
      <w:r w:rsidRPr="00BF5AC2">
        <w:rPr>
          <w:kern w:val="0"/>
          <w:lang w:eastAsia="en-GB"/>
        </w:rPr>
        <w:t xml:space="preserve">Mēs pārāk ilgi esam pieņēmuši kā normu, ka bērna ienākšana ģimenē būtiski samazina ģimenes labklājību. Pirmais bērns </w:t>
      </w:r>
      <w:r w:rsidR="00A51BF0">
        <w:rPr>
          <w:kern w:val="0"/>
          <w:lang w:eastAsia="en-GB"/>
        </w:rPr>
        <w:t>–</w:t>
      </w:r>
      <w:r w:rsidRPr="00BF5AC2">
        <w:rPr>
          <w:kern w:val="0"/>
          <w:lang w:eastAsia="en-GB"/>
        </w:rPr>
        <w:t xml:space="preserve"> jauni izdevumi. Otrais bērns </w:t>
      </w:r>
      <w:r w:rsidR="005D7AFF">
        <w:rPr>
          <w:kern w:val="0"/>
          <w:lang w:eastAsia="en-GB"/>
        </w:rPr>
        <w:t>–</w:t>
      </w:r>
      <w:r w:rsidRPr="00BF5AC2">
        <w:rPr>
          <w:kern w:val="0"/>
          <w:lang w:eastAsia="en-GB"/>
        </w:rPr>
        <w:t xml:space="preserve"> vēl lielāks spiediens uz mājokli, auto, bērnudārzu, apģērbu, pārtiku. Trešais bērns daudzām ģimenēm jau </w:t>
      </w:r>
      <w:r w:rsidR="005D7AFF">
        <w:rPr>
          <w:kern w:val="0"/>
          <w:lang w:eastAsia="en-GB"/>
        </w:rPr>
        <w:t xml:space="preserve">ir </w:t>
      </w:r>
      <w:r w:rsidRPr="00BF5AC2">
        <w:rPr>
          <w:kern w:val="0"/>
          <w:lang w:eastAsia="en-GB"/>
        </w:rPr>
        <w:t xml:space="preserve">robeža, </w:t>
      </w:r>
      <w:r w:rsidR="00DD3EF9">
        <w:rPr>
          <w:kern w:val="0"/>
          <w:lang w:eastAsia="en-GB"/>
        </w:rPr>
        <w:t>kuru pārkāpj tikai drosmīgākie</w:t>
      </w:r>
      <w:r w:rsidRPr="00BF5AC2">
        <w:rPr>
          <w:kern w:val="0"/>
          <w:lang w:eastAsia="en-GB"/>
        </w:rPr>
        <w:t>.</w:t>
      </w:r>
    </w:p>
    <w:p w14:paraId="34DCE48E" w14:textId="77777777" w:rsidR="00BF5AC2" w:rsidRPr="00BF5AC2" w:rsidRDefault="00BF5AC2" w:rsidP="00BF5AC2">
      <w:pPr>
        <w:rPr>
          <w:kern w:val="0"/>
          <w:lang w:eastAsia="en-GB"/>
        </w:rPr>
      </w:pPr>
      <w:r w:rsidRPr="00BF5AC2">
        <w:rPr>
          <w:kern w:val="0"/>
          <w:lang w:eastAsia="en-GB"/>
        </w:rPr>
        <w:t>Tā nedrīkst būt.</w:t>
      </w:r>
    </w:p>
    <w:p w14:paraId="1938E2C5" w14:textId="5D98F285" w:rsidR="00BF5AC2" w:rsidRPr="00BF5AC2" w:rsidRDefault="00BF5AC2" w:rsidP="00BF5AC2">
      <w:pPr>
        <w:rPr>
          <w:kern w:val="0"/>
          <w:lang w:eastAsia="en-GB"/>
        </w:rPr>
      </w:pPr>
      <w:r w:rsidRPr="00BF5AC2">
        <w:rPr>
          <w:kern w:val="0"/>
          <w:lang w:eastAsia="en-GB"/>
        </w:rPr>
        <w:t>Valsts nevar ģimenes vietā izaudzināt bērnus, un tai tas arī nav jādara</w:t>
      </w:r>
      <w:r w:rsidR="00374EB5">
        <w:rPr>
          <w:kern w:val="0"/>
          <w:lang w:eastAsia="en-GB"/>
        </w:rPr>
        <w:t>,</w:t>
      </w:r>
      <w:r w:rsidRPr="00BF5AC2">
        <w:rPr>
          <w:kern w:val="0"/>
          <w:lang w:eastAsia="en-GB"/>
        </w:rPr>
        <w:t xml:space="preserve"> </w:t>
      </w:r>
      <w:r w:rsidR="00374EB5">
        <w:rPr>
          <w:kern w:val="0"/>
          <w:lang w:eastAsia="en-GB"/>
        </w:rPr>
        <w:t>p</w:t>
      </w:r>
      <w:r w:rsidR="005D7AFF">
        <w:rPr>
          <w:kern w:val="0"/>
          <w:lang w:eastAsia="en-GB"/>
        </w:rPr>
        <w:t>rotams, b</w:t>
      </w:r>
      <w:r w:rsidRPr="00BF5AC2">
        <w:rPr>
          <w:kern w:val="0"/>
          <w:lang w:eastAsia="en-GB"/>
        </w:rPr>
        <w:t>ērns nav valsts projekts. Bērns ir ģimenes mīlestības, atbildības un izvēles jautājums. Bet valsts var</w:t>
      </w:r>
      <w:r w:rsidR="005D7AFF">
        <w:rPr>
          <w:kern w:val="0"/>
          <w:lang w:eastAsia="en-GB"/>
        </w:rPr>
        <w:t>,</w:t>
      </w:r>
      <w:r w:rsidRPr="00BF5AC2">
        <w:rPr>
          <w:kern w:val="0"/>
          <w:lang w:eastAsia="en-GB"/>
        </w:rPr>
        <w:t xml:space="preserve"> un tai ir pienākums radīt tādus apstākļus, kuros atbildīgi cilvēki nebaidās veidot ģimeni,</w:t>
      </w:r>
      <w:r w:rsidR="005D7AFF">
        <w:rPr>
          <w:kern w:val="0"/>
          <w:lang w:eastAsia="en-GB"/>
        </w:rPr>
        <w:t xml:space="preserve"> </w:t>
      </w:r>
      <w:r w:rsidRPr="00BF5AC2">
        <w:rPr>
          <w:kern w:val="0"/>
          <w:lang w:eastAsia="en-GB"/>
        </w:rPr>
        <w:t>laist pasaulē bērnus un palikt Latvijā.</w:t>
      </w:r>
    </w:p>
    <w:p w14:paraId="36606879" w14:textId="65126306" w:rsidR="00BF5AC2" w:rsidRPr="00BF5AC2" w:rsidRDefault="00BF5AC2" w:rsidP="00BF5AC2">
      <w:pPr>
        <w:rPr>
          <w:kern w:val="0"/>
          <w:lang w:eastAsia="en-GB"/>
        </w:rPr>
      </w:pPr>
      <w:r w:rsidRPr="00BF5AC2">
        <w:rPr>
          <w:kern w:val="0"/>
          <w:lang w:eastAsia="en-GB"/>
        </w:rPr>
        <w:lastRenderedPageBreak/>
        <w:t>Šobrīd bērna kopšanas pabalsts 2026. gadā ir noteikts 298 eiro mēnesī līdz bērna pusotra gada vecumam. Tas ir solis uz priekšu</w:t>
      </w:r>
      <w:r w:rsidR="00374EB5">
        <w:rPr>
          <w:kern w:val="0"/>
          <w:lang w:eastAsia="en-GB"/>
        </w:rPr>
        <w:t>,</w:t>
      </w:r>
      <w:r w:rsidRPr="00BF5AC2">
        <w:rPr>
          <w:kern w:val="0"/>
          <w:lang w:eastAsia="en-GB"/>
        </w:rPr>
        <w:t xml:space="preserve"> salīdzin</w:t>
      </w:r>
      <w:r w:rsidR="00374EB5">
        <w:rPr>
          <w:kern w:val="0"/>
          <w:lang w:eastAsia="en-GB"/>
        </w:rPr>
        <w:t>ot</w:t>
      </w:r>
      <w:r w:rsidRPr="00BF5AC2">
        <w:rPr>
          <w:kern w:val="0"/>
          <w:lang w:eastAsia="en-GB"/>
        </w:rPr>
        <w:t xml:space="preserve"> ar iepriekšējo kārtību, bet tas joprojām nav </w:t>
      </w:r>
      <w:r w:rsidR="005D7AFF">
        <w:rPr>
          <w:kern w:val="0"/>
          <w:lang w:eastAsia="en-GB"/>
        </w:rPr>
        <w:t xml:space="preserve">īsti </w:t>
      </w:r>
      <w:r w:rsidRPr="00BF5AC2">
        <w:rPr>
          <w:kern w:val="0"/>
          <w:lang w:eastAsia="en-GB"/>
        </w:rPr>
        <w:t xml:space="preserve">pietiekami, lai jaunajai ģimenei dotu reālu drošības sajūtu. </w:t>
      </w:r>
    </w:p>
    <w:p w14:paraId="2B94B9AF" w14:textId="1CAACC8A" w:rsidR="00BF5AC2" w:rsidRDefault="00BF5AC2" w:rsidP="00BF5AC2">
      <w:pPr>
        <w:rPr>
          <w:kern w:val="0"/>
          <w:lang w:eastAsia="en-GB"/>
        </w:rPr>
      </w:pPr>
      <w:r w:rsidRPr="00BF5AC2">
        <w:rPr>
          <w:kern w:val="0"/>
          <w:lang w:eastAsia="en-GB"/>
        </w:rPr>
        <w:t xml:space="preserve">Ja mēs </w:t>
      </w:r>
      <w:r w:rsidR="00374EB5">
        <w:rPr>
          <w:kern w:val="0"/>
          <w:lang w:eastAsia="en-GB"/>
        </w:rPr>
        <w:t>runājam nopietni, sakot</w:t>
      </w:r>
      <w:r w:rsidRPr="00BF5AC2">
        <w:rPr>
          <w:kern w:val="0"/>
          <w:lang w:eastAsia="en-GB"/>
        </w:rPr>
        <w:t xml:space="preserve">, ka bērni ir Latvijas nākotne, tad bērna kopšanas pabalstam ir jātuvojas vismaz minimālās algas līmenim. 600 eiro mēnesī bērna kopšanas laikā nebūtu pārmērība. </w:t>
      </w:r>
      <w:r w:rsidR="00374EB5">
        <w:rPr>
          <w:kern w:val="0"/>
          <w:lang w:eastAsia="en-GB"/>
        </w:rPr>
        <w:t>Tas būtu cieņpilns minimums</w:t>
      </w:r>
      <w:r w:rsidRPr="00BF5AC2">
        <w:rPr>
          <w:kern w:val="0"/>
          <w:lang w:eastAsia="en-GB"/>
        </w:rPr>
        <w:t>, kas ļau</w:t>
      </w:r>
      <w:r w:rsidR="005D7AFF">
        <w:rPr>
          <w:kern w:val="0"/>
          <w:lang w:eastAsia="en-GB"/>
        </w:rPr>
        <w:t>tu</w:t>
      </w:r>
      <w:r w:rsidRPr="00BF5AC2">
        <w:rPr>
          <w:kern w:val="0"/>
          <w:lang w:eastAsia="en-GB"/>
        </w:rPr>
        <w:t xml:space="preserve"> ģimenei nejusties pamestai brīdī, kad mājās ienāk bērns.</w:t>
      </w:r>
    </w:p>
    <w:p w14:paraId="51A05502" w14:textId="218741CC" w:rsidR="00F71752" w:rsidRDefault="00DD3EF9" w:rsidP="00BF5AC2">
      <w:pPr>
        <w:rPr>
          <w:kern w:val="0"/>
          <w:lang w:eastAsia="en-GB"/>
        </w:rPr>
      </w:pPr>
      <w:r>
        <w:rPr>
          <w:kern w:val="0"/>
          <w:lang w:eastAsia="en-GB"/>
        </w:rPr>
        <w:t>Īpaši būtiski tas ir jaunajiem vecākiem, kuri studē vai vēl nav paspējuši veikt lielas iemaksas sociālajā budžetā. Laikā, kad strauji pieaug vecums, kurā sievietes dzemdē pirmo bērnu, tas ir īpaši svarīgi. Jo ātrāk piedzimst pirmais bērns, jo lielāka iespējamība, ka būs arī otrais un trešais, protams, nerunājot par galējībām un atsevišķiem izņēmuma gadījumiem</w:t>
      </w:r>
      <w:r w:rsidR="003579D5">
        <w:rPr>
          <w:kern w:val="0"/>
          <w:lang w:eastAsia="en-GB"/>
        </w:rPr>
        <w:t>,</w:t>
      </w:r>
      <w:r>
        <w:rPr>
          <w:kern w:val="0"/>
          <w:lang w:eastAsia="en-GB"/>
        </w:rPr>
        <w:t xml:space="preserve"> kā pusaudžu grūtniecība.</w:t>
      </w:r>
    </w:p>
    <w:p w14:paraId="64F83BFC" w14:textId="6747BE03" w:rsidR="00F71752" w:rsidRPr="00BF5AC2" w:rsidRDefault="00F71752" w:rsidP="00BF5AC2">
      <w:pPr>
        <w:rPr>
          <w:kern w:val="0"/>
          <w:lang w:eastAsia="en-GB"/>
        </w:rPr>
      </w:pPr>
      <w:r>
        <w:rPr>
          <w:kern w:val="0"/>
          <w:lang w:eastAsia="en-GB"/>
        </w:rPr>
        <w:t xml:space="preserve">Vēl viens, manuprāt, labs risinājums ir studiju kredīta dzēšana. </w:t>
      </w:r>
      <w:r>
        <w:t>Piemēram, par pirmo bērnu, kas ienāk ģimenē, valsts varētu dzēst 50% no valsts garantētā studiju kredīta, bet par nākamo bērnu – līdz 90%. Šāda pieeja vienlaikus nošautu vairākus zaķus ar vienu šāvienu: atbalstītu jaunās ģimenes, palīdzētu noturēt izglītotus cilvēkus Latvijā un radītu ļoti konkrētu motivāciju savas profesionālās un ģimenes dzīves sākumu veidot tepat.</w:t>
      </w:r>
    </w:p>
    <w:p w14:paraId="03A42C3F" w14:textId="5D1602E4" w:rsidR="00BF5AC2" w:rsidRPr="00BF5AC2" w:rsidRDefault="00F71752" w:rsidP="00BF5AC2">
      <w:pPr>
        <w:rPr>
          <w:kern w:val="0"/>
          <w:lang w:eastAsia="en-GB"/>
        </w:rPr>
      </w:pPr>
      <w:r>
        <w:rPr>
          <w:kern w:val="0"/>
          <w:lang w:eastAsia="en-GB"/>
        </w:rPr>
        <w:t>Savukārt, v</w:t>
      </w:r>
      <w:r w:rsidR="00BF5AC2" w:rsidRPr="00BF5AC2">
        <w:rPr>
          <w:kern w:val="0"/>
          <w:lang w:eastAsia="en-GB"/>
        </w:rPr>
        <w:t xml:space="preserve">ecākam, kurš uz laiku pārtrauc darbu, lai koptu mazuli līdz pusotra gada vecumam, ienākumu kritumam nevajadzētu būt tik sāpīgam, ka ģimene sāk atlikt nākamo bērnu vai atsakās no šīs domas pavisam. Ja cilvēks ir strādājis, maksājis nodokļus un veidojis savu dzīvi Latvijā, valstij ir jābūt uzticamai partnerei brīdī, kad šis cilvēks uzņemas vienu no svarīgākajiem pienākumiem </w:t>
      </w:r>
      <w:r w:rsidR="005D7AFF">
        <w:rPr>
          <w:kern w:val="0"/>
          <w:lang w:eastAsia="en-GB"/>
        </w:rPr>
        <w:t>–</w:t>
      </w:r>
      <w:r w:rsidR="00BF5AC2" w:rsidRPr="00BF5AC2">
        <w:rPr>
          <w:kern w:val="0"/>
          <w:lang w:eastAsia="en-GB"/>
        </w:rPr>
        <w:t xml:space="preserve"> audzin</w:t>
      </w:r>
      <w:r w:rsidR="00374EB5">
        <w:rPr>
          <w:kern w:val="0"/>
          <w:lang w:eastAsia="en-GB"/>
        </w:rPr>
        <w:t>āt</w:t>
      </w:r>
      <w:r w:rsidR="00BF5AC2" w:rsidRPr="00BF5AC2">
        <w:rPr>
          <w:kern w:val="0"/>
          <w:lang w:eastAsia="en-GB"/>
        </w:rPr>
        <w:t xml:space="preserve"> bērnu.</w:t>
      </w:r>
    </w:p>
    <w:p w14:paraId="4C420CCE" w14:textId="664B7F56" w:rsidR="00BF5AC2" w:rsidRPr="00BF5AC2" w:rsidRDefault="00BF5AC2" w:rsidP="005D7AFF">
      <w:pPr>
        <w:pStyle w:val="Heading2"/>
        <w:rPr>
          <w:rFonts w:eastAsia="Times New Roman"/>
          <w:lang w:eastAsia="en-GB"/>
        </w:rPr>
      </w:pPr>
      <w:r w:rsidRPr="00BF5AC2">
        <w:rPr>
          <w:rFonts w:eastAsia="Times New Roman"/>
          <w:lang w:eastAsia="en-GB"/>
        </w:rPr>
        <w:t xml:space="preserve">Universāls atbalsts </w:t>
      </w:r>
      <w:r w:rsidR="003579D5">
        <w:rPr>
          <w:rFonts w:eastAsia="Times New Roman"/>
          <w:lang w:eastAsia="en-GB"/>
        </w:rPr>
        <w:t>katram bērnam</w:t>
      </w:r>
    </w:p>
    <w:p w14:paraId="1CF22337" w14:textId="6249BD48" w:rsidR="00BF5AC2" w:rsidRPr="00BF5AC2" w:rsidRDefault="00374EB5" w:rsidP="00BF5AC2">
      <w:pPr>
        <w:rPr>
          <w:kern w:val="0"/>
          <w:lang w:eastAsia="en-GB"/>
        </w:rPr>
      </w:pPr>
      <w:r>
        <w:rPr>
          <w:kern w:val="0"/>
          <w:lang w:eastAsia="en-GB"/>
        </w:rPr>
        <w:t>Esmu vienmēr bijusi pret naudas izkaisīšanu visiem, nevērtējot situāciju, jo lielāku efektu var panākt, novirzot līdzekļus tur, kur tie nesīs vislabāko rezultātu.</w:t>
      </w:r>
      <w:r w:rsidR="00BF5AC2" w:rsidRPr="00BF5AC2">
        <w:rPr>
          <w:kern w:val="0"/>
          <w:lang w:eastAsia="en-GB"/>
        </w:rPr>
        <w:t xml:space="preserve"> </w:t>
      </w:r>
      <w:r>
        <w:rPr>
          <w:kern w:val="0"/>
          <w:lang w:eastAsia="en-GB"/>
        </w:rPr>
        <w:t>Arī</w:t>
      </w:r>
      <w:r w:rsidR="00BF5AC2" w:rsidRPr="00BF5AC2">
        <w:rPr>
          <w:kern w:val="0"/>
          <w:lang w:eastAsia="en-GB"/>
        </w:rPr>
        <w:t xml:space="preserve"> sociālajai palīdzībai ir jābūt mērķētai tur, kur ir vislielākā vajadzība. Bet bērnu uzturēšanas jautājumā valstij ir jābūt universālai cieņas politikai.</w:t>
      </w:r>
    </w:p>
    <w:p w14:paraId="103DA96F" w14:textId="77777777" w:rsidR="00BF5AC2" w:rsidRPr="00BF5AC2" w:rsidRDefault="00BF5AC2" w:rsidP="00BF5AC2">
      <w:pPr>
        <w:rPr>
          <w:kern w:val="0"/>
          <w:lang w:eastAsia="en-GB"/>
        </w:rPr>
      </w:pPr>
      <w:r w:rsidRPr="00BF5AC2">
        <w:rPr>
          <w:kern w:val="0"/>
          <w:lang w:eastAsia="en-GB"/>
        </w:rPr>
        <w:t>Ģimene ar bērniem dod valstij vairāk nekā tikai nodokļus. Tā dod nākamo paaudzi. Tāpēc ģimenes valsts pabalsts nedrīkst būt simboliska summa, par kuru valsts it kā pasaka “mēs jūs redzam”, bet praktiski neko būtisku nemaina.</w:t>
      </w:r>
    </w:p>
    <w:p w14:paraId="2899C07F" w14:textId="77777777" w:rsidR="00BF5AC2" w:rsidRPr="00BF5AC2" w:rsidRDefault="00BF5AC2" w:rsidP="00BF5AC2">
      <w:pPr>
        <w:rPr>
          <w:kern w:val="0"/>
          <w:lang w:eastAsia="en-GB"/>
        </w:rPr>
      </w:pPr>
      <w:r w:rsidRPr="00BF5AC2">
        <w:rPr>
          <w:kern w:val="0"/>
          <w:lang w:eastAsia="en-GB"/>
        </w:rPr>
        <w:t xml:space="preserve">Pašlaik ģimenes valsts pabalsts ir 25 eiro par vienu bērnu, 100 eiro par diviem bērniem, 225 eiro par trim bērniem un 100 eiro par katru bērnu, ja ģimenē ir četri vai vairāk bērni. </w:t>
      </w:r>
    </w:p>
    <w:p w14:paraId="2D7A9251" w14:textId="274A181D" w:rsidR="00BF5AC2" w:rsidRPr="00BF5AC2" w:rsidRDefault="00BF5AC2" w:rsidP="00BF5AC2">
      <w:pPr>
        <w:rPr>
          <w:kern w:val="0"/>
          <w:lang w:eastAsia="en-GB"/>
        </w:rPr>
      </w:pPr>
      <w:r w:rsidRPr="00BF5AC2">
        <w:rPr>
          <w:kern w:val="0"/>
          <w:lang w:eastAsia="en-GB"/>
        </w:rPr>
        <w:t xml:space="preserve">Es uzskatu, ka ģimenes valsts pabalstam ir jābūt būtiski lielākam un skaidrāk saprotamam: 100 eiro mēnesī par vienu bērnu, 150 eiro par katru bērnu divu bērnu ģimenē un 200 eiro par katru bērnu ģimenē ar trim bērniem. </w:t>
      </w:r>
      <w:r w:rsidR="00374EB5">
        <w:rPr>
          <w:kern w:val="0"/>
          <w:lang w:eastAsia="en-GB"/>
        </w:rPr>
        <w:t>Tā valsts parādīs</w:t>
      </w:r>
      <w:r w:rsidRPr="00BF5AC2">
        <w:rPr>
          <w:kern w:val="0"/>
          <w:lang w:eastAsia="en-GB"/>
        </w:rPr>
        <w:t>, ka bērnu audzināšana ir darbs</w:t>
      </w:r>
      <w:r w:rsidR="00374EB5">
        <w:rPr>
          <w:kern w:val="0"/>
          <w:lang w:eastAsia="en-GB"/>
        </w:rPr>
        <w:t xml:space="preserve"> un</w:t>
      </w:r>
      <w:r w:rsidRPr="00BF5AC2">
        <w:rPr>
          <w:kern w:val="0"/>
          <w:lang w:eastAsia="en-GB"/>
        </w:rPr>
        <w:t xml:space="preserve"> ieguldījums, kas nes labumu visai sabiedrībai.</w:t>
      </w:r>
    </w:p>
    <w:p w14:paraId="524C0085" w14:textId="61DF3B1E" w:rsidR="00BF5AC2" w:rsidRPr="00BF5AC2" w:rsidRDefault="00BF5AC2" w:rsidP="00BF5AC2">
      <w:pPr>
        <w:rPr>
          <w:kern w:val="0"/>
          <w:lang w:eastAsia="en-GB"/>
        </w:rPr>
      </w:pPr>
      <w:r w:rsidRPr="00BF5AC2">
        <w:rPr>
          <w:kern w:val="0"/>
          <w:lang w:eastAsia="en-GB"/>
        </w:rPr>
        <w:lastRenderedPageBreak/>
        <w:t>Šāds atbalsts ir īpaši svarīgs vid</w:t>
      </w:r>
      <w:r w:rsidR="00374EB5">
        <w:rPr>
          <w:kern w:val="0"/>
          <w:lang w:eastAsia="en-GB"/>
        </w:rPr>
        <w:t>ējo ienākumu saņēmējiem</w:t>
      </w:r>
      <w:r w:rsidRPr="00BF5AC2">
        <w:rPr>
          <w:kern w:val="0"/>
          <w:lang w:eastAsia="en-GB"/>
        </w:rPr>
        <w:t xml:space="preserve"> </w:t>
      </w:r>
      <w:r w:rsidR="00374EB5">
        <w:rPr>
          <w:kern w:val="0"/>
          <w:lang w:eastAsia="en-GB"/>
        </w:rPr>
        <w:t>–</w:t>
      </w:r>
      <w:r w:rsidRPr="00BF5AC2">
        <w:rPr>
          <w:kern w:val="0"/>
          <w:lang w:eastAsia="en-GB"/>
        </w:rPr>
        <w:t xml:space="preserve"> ģimenēm, kuras nav</w:t>
      </w:r>
      <w:r w:rsidR="00374EB5">
        <w:rPr>
          <w:kern w:val="0"/>
          <w:lang w:eastAsia="en-GB"/>
        </w:rPr>
        <w:t xml:space="preserve"> </w:t>
      </w:r>
      <w:r w:rsidRPr="00BF5AC2">
        <w:rPr>
          <w:kern w:val="0"/>
          <w:lang w:eastAsia="en-GB"/>
        </w:rPr>
        <w:t xml:space="preserve">trūcīgas, lai kvalificētos dažādām palīdzības programmām, bet nav arī pietiekami turīgas, lai bērnu skaits būtiski neietekmētu ikdienas budžetu. Tieši šīs ģimenes bieži jūtas visvairāk aizmirstas. Tās strādā, maksā nodokļus, </w:t>
      </w:r>
      <w:r w:rsidR="00374EB5">
        <w:rPr>
          <w:kern w:val="0"/>
          <w:lang w:eastAsia="en-GB"/>
        </w:rPr>
        <w:t>nenodarbojas ar</w:t>
      </w:r>
      <w:r w:rsidRPr="00BF5AC2">
        <w:rPr>
          <w:kern w:val="0"/>
          <w:lang w:eastAsia="en-GB"/>
        </w:rPr>
        <w:t xml:space="preserve"> iesniegumu</w:t>
      </w:r>
      <w:r w:rsidR="00374EB5">
        <w:rPr>
          <w:kern w:val="0"/>
          <w:lang w:eastAsia="en-GB"/>
        </w:rPr>
        <w:t xml:space="preserve"> sniegšanu dažādām iestādēm</w:t>
      </w:r>
      <w:r w:rsidRPr="00BF5AC2">
        <w:rPr>
          <w:kern w:val="0"/>
          <w:lang w:eastAsia="en-GB"/>
        </w:rPr>
        <w:t>, neprotestē pie ministrijām, bet klusi rēķina, vai pietiks nauda</w:t>
      </w:r>
      <w:r w:rsidR="00374EB5">
        <w:rPr>
          <w:kern w:val="0"/>
          <w:lang w:eastAsia="en-GB"/>
        </w:rPr>
        <w:t>s</w:t>
      </w:r>
      <w:r w:rsidRPr="00BF5AC2">
        <w:rPr>
          <w:kern w:val="0"/>
          <w:lang w:eastAsia="en-GB"/>
        </w:rPr>
        <w:t xml:space="preserve"> skolai, pulciņiem, </w:t>
      </w:r>
      <w:r w:rsidR="00374EB5">
        <w:rPr>
          <w:kern w:val="0"/>
          <w:lang w:eastAsia="en-GB"/>
        </w:rPr>
        <w:t>transportam</w:t>
      </w:r>
      <w:r w:rsidRPr="00BF5AC2">
        <w:rPr>
          <w:kern w:val="0"/>
          <w:lang w:eastAsia="en-GB"/>
        </w:rPr>
        <w:t xml:space="preserve"> un apkurei</w:t>
      </w:r>
      <w:r w:rsidR="00374EB5">
        <w:rPr>
          <w:kern w:val="0"/>
          <w:lang w:eastAsia="en-GB"/>
        </w:rPr>
        <w:t xml:space="preserve"> ziemā</w:t>
      </w:r>
      <w:r w:rsidRPr="00BF5AC2">
        <w:rPr>
          <w:kern w:val="0"/>
          <w:lang w:eastAsia="en-GB"/>
        </w:rPr>
        <w:t>.</w:t>
      </w:r>
    </w:p>
    <w:p w14:paraId="48BCD904" w14:textId="77777777" w:rsidR="00BF5AC2" w:rsidRPr="00BF5AC2" w:rsidRDefault="00BF5AC2" w:rsidP="00BF5AC2">
      <w:pPr>
        <w:rPr>
          <w:kern w:val="0"/>
          <w:lang w:eastAsia="en-GB"/>
        </w:rPr>
      </w:pPr>
      <w:r w:rsidRPr="00BF5AC2">
        <w:rPr>
          <w:kern w:val="0"/>
          <w:lang w:eastAsia="en-GB"/>
        </w:rPr>
        <w:t>Valsts nedrīkst šīm ģimenēm pateikt: jūs tiekat galā, tāpēc mums par jums nav jādomā.</w:t>
      </w:r>
    </w:p>
    <w:p w14:paraId="0FDE3B1C" w14:textId="77777777" w:rsidR="00BF5AC2" w:rsidRPr="00374EB5" w:rsidRDefault="00BF5AC2" w:rsidP="00374EB5">
      <w:pPr>
        <w:pStyle w:val="Heading2"/>
      </w:pPr>
      <w:r w:rsidRPr="00374EB5">
        <w:t>Taisnīga nodokļu politika vecākiem</w:t>
      </w:r>
    </w:p>
    <w:p w14:paraId="7D46E200" w14:textId="68F91A56" w:rsidR="00BF5AC2" w:rsidRPr="00BF5AC2" w:rsidRDefault="00BF5AC2" w:rsidP="00BF5AC2">
      <w:pPr>
        <w:rPr>
          <w:kern w:val="0"/>
          <w:lang w:eastAsia="en-GB"/>
        </w:rPr>
      </w:pPr>
      <w:r w:rsidRPr="00BF5AC2">
        <w:rPr>
          <w:kern w:val="0"/>
          <w:lang w:eastAsia="en-GB"/>
        </w:rPr>
        <w:t xml:space="preserve">Vidējās algas saņēmējam ar diviem apgādājamiem bērniem iedzīvotāju ienākuma nodokļa slogam jābūt būtiski mazākam. Ideālā gadījumā </w:t>
      </w:r>
      <w:r w:rsidR="0036580E">
        <w:rPr>
          <w:kern w:val="0"/>
          <w:lang w:eastAsia="en-GB"/>
        </w:rPr>
        <w:t>–</w:t>
      </w:r>
      <w:r w:rsidRPr="00BF5AC2">
        <w:rPr>
          <w:kern w:val="0"/>
          <w:lang w:eastAsia="en-GB"/>
        </w:rPr>
        <w:t xml:space="preserve"> šādam vecākam IIN nebūtu jāmaksā vispār. Tas būtu spēcīgs signāls: Latvija novērtē vecākus, kuri strādā un audzina bērnus.</w:t>
      </w:r>
    </w:p>
    <w:p w14:paraId="23591961" w14:textId="02D14F4F" w:rsidR="00BF5AC2" w:rsidRPr="00BF5AC2" w:rsidRDefault="00BF5AC2" w:rsidP="00BF5AC2">
      <w:pPr>
        <w:rPr>
          <w:kern w:val="0"/>
          <w:lang w:eastAsia="en-GB"/>
        </w:rPr>
      </w:pPr>
      <w:r w:rsidRPr="00BF5AC2">
        <w:rPr>
          <w:kern w:val="0"/>
          <w:lang w:eastAsia="en-GB"/>
        </w:rPr>
        <w:t xml:space="preserve">Mēs pārāk bieži sodām tieši tos cilvēkus, kuri dara visu pareizi. Viņi strādā, veido ģimeni, pērk mājokli, maksā kredītu, audzina bērnus, rūpējas par saviem vecākiem. Un pēc tam viņiem pasaka </w:t>
      </w:r>
      <w:r w:rsidR="0036580E">
        <w:rPr>
          <w:kern w:val="0"/>
          <w:lang w:eastAsia="en-GB"/>
        </w:rPr>
        <w:t>–</w:t>
      </w:r>
      <w:r w:rsidRPr="00BF5AC2">
        <w:rPr>
          <w:kern w:val="0"/>
          <w:lang w:eastAsia="en-GB"/>
        </w:rPr>
        <w:t xml:space="preserve"> jā, bet atbalsts jums īsti nepienākas, jo jūs neesat pietiekami nabadzīgi.</w:t>
      </w:r>
    </w:p>
    <w:p w14:paraId="2C2F6FFD" w14:textId="77777777" w:rsidR="00BF5AC2" w:rsidRPr="00BF5AC2" w:rsidRDefault="00BF5AC2" w:rsidP="00BF5AC2">
      <w:pPr>
        <w:rPr>
          <w:kern w:val="0"/>
          <w:lang w:eastAsia="en-GB"/>
        </w:rPr>
      </w:pPr>
      <w:r w:rsidRPr="00BF5AC2">
        <w:rPr>
          <w:kern w:val="0"/>
          <w:lang w:eastAsia="en-GB"/>
        </w:rPr>
        <w:t>Tā nav taisnīga valsts politika. Taisnīga politika nozīmē, ka valsts redz ne tikai ienākumu līmeni, bet arī apgādājamo skaitu, ģimenes slodzi un ieguldījumu nākotnē.</w:t>
      </w:r>
    </w:p>
    <w:p w14:paraId="194CFA61" w14:textId="4ACD30CB" w:rsidR="00BF5AC2" w:rsidRPr="00BF5AC2" w:rsidRDefault="00BF5AC2" w:rsidP="0036580E">
      <w:pPr>
        <w:pStyle w:val="Heading2"/>
        <w:rPr>
          <w:rFonts w:eastAsia="Times New Roman"/>
          <w:lang w:eastAsia="en-GB"/>
        </w:rPr>
      </w:pPr>
      <w:r w:rsidRPr="00BF5AC2">
        <w:rPr>
          <w:rFonts w:eastAsia="Times New Roman"/>
          <w:lang w:eastAsia="en-GB"/>
        </w:rPr>
        <w:t xml:space="preserve">Mājoklis </w:t>
      </w:r>
      <w:r w:rsidR="0036580E">
        <w:rPr>
          <w:rFonts w:eastAsia="Times New Roman"/>
          <w:lang w:eastAsia="en-GB"/>
        </w:rPr>
        <w:t>–</w:t>
      </w:r>
      <w:r w:rsidRPr="00BF5AC2">
        <w:rPr>
          <w:rFonts w:eastAsia="Times New Roman"/>
          <w:lang w:eastAsia="en-GB"/>
        </w:rPr>
        <w:t xml:space="preserve"> lielākais šķērslis jaunām ģimenēm</w:t>
      </w:r>
    </w:p>
    <w:p w14:paraId="392E1C0D" w14:textId="79D15709" w:rsidR="00BF5AC2" w:rsidRPr="00BF5AC2" w:rsidRDefault="00F71752" w:rsidP="00BF5AC2">
      <w:pPr>
        <w:rPr>
          <w:kern w:val="0"/>
          <w:lang w:eastAsia="en-GB"/>
        </w:rPr>
      </w:pPr>
      <w:r>
        <w:rPr>
          <w:kern w:val="0"/>
          <w:lang w:eastAsia="en-GB"/>
        </w:rPr>
        <w:t xml:space="preserve">Kad runāju ar </w:t>
      </w:r>
      <w:r w:rsidR="00BF5AC2" w:rsidRPr="00BF5AC2">
        <w:rPr>
          <w:kern w:val="0"/>
          <w:lang w:eastAsia="en-GB"/>
        </w:rPr>
        <w:t xml:space="preserve">jaunām ģimenēm, viens no biežākajiem jautājumiem ir mājoklis. </w:t>
      </w:r>
      <w:r w:rsidR="0036580E">
        <w:rPr>
          <w:kern w:val="0"/>
          <w:lang w:eastAsia="en-GB"/>
        </w:rPr>
        <w:t>Ļ</w:t>
      </w:r>
      <w:r w:rsidR="00BF5AC2" w:rsidRPr="00BF5AC2">
        <w:rPr>
          <w:kern w:val="0"/>
          <w:lang w:eastAsia="en-GB"/>
        </w:rPr>
        <w:t>oti konkrēti</w:t>
      </w:r>
      <w:r w:rsidR="0036580E">
        <w:rPr>
          <w:kern w:val="0"/>
          <w:lang w:eastAsia="en-GB"/>
        </w:rPr>
        <w:t xml:space="preserve"> –</w:t>
      </w:r>
      <w:r w:rsidR="00BF5AC2" w:rsidRPr="00BF5AC2">
        <w:rPr>
          <w:kern w:val="0"/>
          <w:lang w:eastAsia="en-GB"/>
        </w:rPr>
        <w:t xml:space="preserve"> kur mēs dzīvosim, ja būs otrs bērns? Vai varēsim palikt savā novadā? Vai banka dos kredītu? Vai īre neapēdīs pusi ienākumu? </w:t>
      </w:r>
    </w:p>
    <w:p w14:paraId="38F6FD22" w14:textId="4549749F" w:rsidR="00BF5AC2" w:rsidRPr="00BF5AC2" w:rsidRDefault="00BF5AC2" w:rsidP="00BF5AC2">
      <w:pPr>
        <w:rPr>
          <w:kern w:val="0"/>
          <w:lang w:eastAsia="en-GB"/>
        </w:rPr>
      </w:pPr>
      <w:r w:rsidRPr="00BF5AC2">
        <w:rPr>
          <w:kern w:val="0"/>
          <w:lang w:eastAsia="en-GB"/>
        </w:rPr>
        <w:t xml:space="preserve">Mājokļa jautājums Latvijā ir viens no lielākajiem </w:t>
      </w:r>
      <w:r w:rsidR="0036580E">
        <w:rPr>
          <w:kern w:val="0"/>
          <w:lang w:eastAsia="en-GB"/>
        </w:rPr>
        <w:t>šķēršļiem demogrāfijai. Tipveida projektos bieži tiek izbūvēti 1-2 istabu dzīvokļi, bet ģimenei tie ir par mazu. Taču izmaksas par lielāku mājokli var būt nepa</w:t>
      </w:r>
      <w:r w:rsidR="0053162D">
        <w:rPr>
          <w:kern w:val="0"/>
          <w:lang w:eastAsia="en-GB"/>
        </w:rPr>
        <w:t>nesamas</w:t>
      </w:r>
      <w:r w:rsidR="0036580E">
        <w:rPr>
          <w:kern w:val="0"/>
          <w:lang w:eastAsia="en-GB"/>
        </w:rPr>
        <w:t>.</w:t>
      </w:r>
    </w:p>
    <w:p w14:paraId="7659D618" w14:textId="77777777" w:rsidR="00BF5AC2" w:rsidRPr="00BF5AC2" w:rsidRDefault="00BF5AC2" w:rsidP="00BF5AC2">
      <w:pPr>
        <w:rPr>
          <w:kern w:val="0"/>
          <w:lang w:eastAsia="en-GB"/>
        </w:rPr>
      </w:pPr>
      <w:r w:rsidRPr="00BF5AC2">
        <w:rPr>
          <w:kern w:val="0"/>
          <w:lang w:eastAsia="en-GB"/>
        </w:rPr>
        <w:t>Tāpēc valstij ir daudz aktīvāk jāiesaistās energoefektīvu zemas īres mājokļu attīstībā, ilgtermiņa nomas un izpirkuma risinājumos, kā arī ģimenēm piemērotās hipotekārā atbalsta programmās.</w:t>
      </w:r>
    </w:p>
    <w:p w14:paraId="6F774144" w14:textId="19B33EE3" w:rsidR="00BF5AC2" w:rsidRPr="00BF5AC2" w:rsidRDefault="00BF5AC2" w:rsidP="00BF5AC2">
      <w:pPr>
        <w:rPr>
          <w:kern w:val="0"/>
          <w:lang w:eastAsia="en-GB"/>
        </w:rPr>
      </w:pPr>
      <w:r w:rsidRPr="00BF5AC2">
        <w:rPr>
          <w:kern w:val="0"/>
          <w:lang w:eastAsia="en-GB"/>
        </w:rPr>
        <w:t xml:space="preserve">Esošā “Balsts” programma ir labs virziens </w:t>
      </w:r>
      <w:r w:rsidR="0036580E">
        <w:rPr>
          <w:kern w:val="0"/>
          <w:lang w:eastAsia="en-GB"/>
        </w:rPr>
        <w:t>–</w:t>
      </w:r>
      <w:r w:rsidRPr="00BF5AC2">
        <w:rPr>
          <w:kern w:val="0"/>
          <w:lang w:eastAsia="en-GB"/>
        </w:rPr>
        <w:t xml:space="preserve"> tā paredz vienreizēju valsts atbalstu daudzbērnu ģimenēm pirmās iemaksas samazināšanai mājokļa iegādei vai būvniecībai: 8000 eiro ģimenei ar trim bērniem vai gaidāmu trešo bērnu un 10 000 eiro ģimenei ar vairāk nekā trim bērniem vai gaidāmu ceturto bērnu. Subsīdiju var palielināt vēl par 2000 eiro, ja mājoklis ir gandrīz nulles enerģijas patēriņa ēka. </w:t>
      </w:r>
    </w:p>
    <w:p w14:paraId="4D0FB2C8" w14:textId="221749FA" w:rsidR="00BF5AC2" w:rsidRPr="00BF5AC2" w:rsidRDefault="00BF5AC2" w:rsidP="00BF5AC2">
      <w:pPr>
        <w:rPr>
          <w:kern w:val="0"/>
          <w:lang w:eastAsia="en-GB"/>
        </w:rPr>
      </w:pPr>
      <w:r w:rsidRPr="00BF5AC2">
        <w:rPr>
          <w:kern w:val="0"/>
          <w:lang w:eastAsia="en-GB"/>
        </w:rPr>
        <w:t xml:space="preserve">Taču ar to nepietiek. </w:t>
      </w:r>
      <w:r w:rsidR="00F71752">
        <w:rPr>
          <w:kern w:val="0"/>
          <w:lang w:eastAsia="en-GB"/>
        </w:rPr>
        <w:t>Programmas nav indeksētas jau vairākus gadus, tās</w:t>
      </w:r>
      <w:r w:rsidRPr="00BF5AC2">
        <w:rPr>
          <w:kern w:val="0"/>
          <w:lang w:eastAsia="en-GB"/>
        </w:rPr>
        <w:t xml:space="preserve"> ir jāpaplašina, jāpadara pieejamākas un jāsaista ar reālo ģimeņu dzīvi. Valstij būtu jāvērtē arī iespēja </w:t>
      </w:r>
      <w:r w:rsidRPr="00BF5AC2">
        <w:rPr>
          <w:kern w:val="0"/>
          <w:lang w:eastAsia="en-GB"/>
        </w:rPr>
        <w:lastRenderedPageBreak/>
        <w:t>daļēji dzēst hipotekārā kredīta pamatsummu par katru nākamo bērnu, kas ienāk ģimenē. Tas būtu ļoti konkrēts signāls: ja ģimene aug, valsts tai palīdz nostiprināties.</w:t>
      </w:r>
    </w:p>
    <w:p w14:paraId="6E4A7DD7" w14:textId="77777777" w:rsidR="00BF5AC2" w:rsidRPr="00BF5AC2" w:rsidRDefault="00BF5AC2" w:rsidP="0053162D">
      <w:pPr>
        <w:pStyle w:val="Heading2"/>
        <w:rPr>
          <w:rFonts w:eastAsia="Times New Roman"/>
          <w:lang w:eastAsia="en-GB"/>
        </w:rPr>
      </w:pPr>
      <w:r w:rsidRPr="00BF5AC2">
        <w:rPr>
          <w:rFonts w:eastAsia="Times New Roman"/>
          <w:lang w:eastAsia="en-GB"/>
        </w:rPr>
        <w:t>Izglītībā jāatgriež ģimenes vērtība</w:t>
      </w:r>
    </w:p>
    <w:p w14:paraId="3ACAA37B" w14:textId="05B03FC2" w:rsidR="00BF5AC2" w:rsidRPr="00BF5AC2" w:rsidRDefault="0053162D" w:rsidP="00BF5AC2">
      <w:pPr>
        <w:rPr>
          <w:kern w:val="0"/>
          <w:lang w:eastAsia="en-GB"/>
        </w:rPr>
      </w:pPr>
      <w:r>
        <w:rPr>
          <w:kern w:val="0"/>
          <w:lang w:eastAsia="en-GB"/>
        </w:rPr>
        <w:t>Mēs visi saprotam, ka izvēle par ģimeni un bērniem nav tikai naudas jautājums</w:t>
      </w:r>
      <w:r w:rsidR="00BF5AC2" w:rsidRPr="00BF5AC2">
        <w:rPr>
          <w:kern w:val="0"/>
          <w:lang w:eastAsia="en-GB"/>
        </w:rPr>
        <w:t xml:space="preserve">. Tā ir arī kultūra un vērtības. Ja publiskajā telpā ģimene tiek uzskatīta par privātu izvēli bez īpašas </w:t>
      </w:r>
      <w:r w:rsidR="00F71752">
        <w:rPr>
          <w:kern w:val="0"/>
          <w:lang w:eastAsia="en-GB"/>
        </w:rPr>
        <w:t>nozīmes sabiedrībā</w:t>
      </w:r>
      <w:r w:rsidR="00BF5AC2" w:rsidRPr="00BF5AC2">
        <w:rPr>
          <w:kern w:val="0"/>
          <w:lang w:eastAsia="en-GB"/>
        </w:rPr>
        <w:t>, tad nevajag brīnīties, ka jaunieši aizvien vēlāk domā par laulību, bērniem un atbildību.</w:t>
      </w:r>
    </w:p>
    <w:p w14:paraId="0AEE81A0" w14:textId="1A8939A4" w:rsidR="00BF5AC2" w:rsidRPr="00BF5AC2" w:rsidRDefault="00BF5AC2" w:rsidP="00BF5AC2">
      <w:pPr>
        <w:rPr>
          <w:kern w:val="0"/>
          <w:lang w:eastAsia="en-GB"/>
        </w:rPr>
      </w:pPr>
      <w:r w:rsidRPr="00BF5AC2">
        <w:rPr>
          <w:kern w:val="0"/>
          <w:lang w:eastAsia="en-GB"/>
        </w:rPr>
        <w:t>Skolā ir jārunā par attiecībām, laulību, vecāku atbildību, bērnu audzināšanu, veselību un ģimenes nozīmi. Ģimenes veselības mācība būtu viens no veidiem, kā jauniešiem iedot zināšanas, kas dzīvē būs ne mazāk svarīgas par matemātiku vai svešvalodu.</w:t>
      </w:r>
    </w:p>
    <w:p w14:paraId="7AEF85BA" w14:textId="0476E536" w:rsidR="00BF5AC2" w:rsidRPr="00BF5AC2" w:rsidRDefault="0053162D" w:rsidP="00BF5AC2">
      <w:pPr>
        <w:rPr>
          <w:kern w:val="0"/>
          <w:lang w:eastAsia="en-GB"/>
        </w:rPr>
      </w:pPr>
      <w:r>
        <w:rPr>
          <w:kern w:val="0"/>
          <w:lang w:eastAsia="en-GB"/>
        </w:rPr>
        <w:t>Kā</w:t>
      </w:r>
      <w:r w:rsidR="00BF5AC2" w:rsidRPr="00BF5AC2">
        <w:rPr>
          <w:kern w:val="0"/>
          <w:lang w:eastAsia="en-GB"/>
        </w:rPr>
        <w:t xml:space="preserve"> veidot stipras attiecības, kā uzņemties atbildību, kā būt tēvam vai mātei, kā rūpēties par savu veselību un kā saprast, ka ģimene nav slogs, bet viena no lielākajām dzīves vērtībām</w:t>
      </w:r>
      <w:r>
        <w:rPr>
          <w:kern w:val="0"/>
          <w:lang w:eastAsia="en-GB"/>
        </w:rPr>
        <w:t xml:space="preserve"> – tās ir lietas, kas ir jāmāca jau no bērna kājas, ja gribam Latviju redzēt augošu un ģimenēm draudzīgu.</w:t>
      </w:r>
    </w:p>
    <w:p w14:paraId="51EA3006" w14:textId="379D8AC2" w:rsidR="00BF5AC2" w:rsidRPr="00BF5AC2" w:rsidRDefault="00BF5AC2" w:rsidP="00BF5AC2">
      <w:pPr>
        <w:rPr>
          <w:kern w:val="0"/>
          <w:lang w:eastAsia="en-GB"/>
        </w:rPr>
      </w:pPr>
      <w:r w:rsidRPr="00BF5AC2">
        <w:rPr>
          <w:kern w:val="0"/>
          <w:lang w:eastAsia="en-GB"/>
        </w:rPr>
        <w:t xml:space="preserve">Valstij ir jābūt drosmei publiski pateikt: kupla, stipra, mīloša ģimene ir vērtība. Tā nav novecojusi ideja. Tā nav privāta </w:t>
      </w:r>
      <w:r w:rsidR="0053162D">
        <w:rPr>
          <w:kern w:val="0"/>
          <w:lang w:eastAsia="en-GB"/>
        </w:rPr>
        <w:t>lieta</w:t>
      </w:r>
      <w:r w:rsidRPr="00BF5AC2">
        <w:rPr>
          <w:kern w:val="0"/>
          <w:lang w:eastAsia="en-GB"/>
        </w:rPr>
        <w:t>. Tā ir sabiedrības pamats.</w:t>
      </w:r>
    </w:p>
    <w:p w14:paraId="20412EF9" w14:textId="24A61729" w:rsidR="00BF5AC2" w:rsidRPr="00BF5AC2" w:rsidRDefault="003579D5" w:rsidP="0053162D">
      <w:pPr>
        <w:pStyle w:val="Heading2"/>
        <w:rPr>
          <w:rFonts w:eastAsia="Times New Roman"/>
          <w:lang w:eastAsia="en-GB"/>
        </w:rPr>
      </w:pPr>
      <w:r>
        <w:rPr>
          <w:rFonts w:eastAsia="Times New Roman"/>
          <w:lang w:eastAsia="en-GB"/>
        </w:rPr>
        <w:t>Latviskums pāri robežām</w:t>
      </w:r>
    </w:p>
    <w:p w14:paraId="7FB3C34C" w14:textId="3E254698" w:rsidR="00BF5AC2" w:rsidRPr="00BF5AC2" w:rsidRDefault="00BF5AC2" w:rsidP="00BF5AC2">
      <w:pPr>
        <w:rPr>
          <w:kern w:val="0"/>
          <w:lang w:eastAsia="en-GB"/>
        </w:rPr>
      </w:pPr>
      <w:r w:rsidRPr="00BF5AC2">
        <w:rPr>
          <w:kern w:val="0"/>
          <w:lang w:eastAsia="en-GB"/>
        </w:rPr>
        <w:t>Ģimenes politik</w:t>
      </w:r>
      <w:r w:rsidR="003579D5">
        <w:rPr>
          <w:kern w:val="0"/>
          <w:lang w:eastAsia="en-GB"/>
        </w:rPr>
        <w:t>ā savu lomu spēlē arī</w:t>
      </w:r>
      <w:r w:rsidRPr="00BF5AC2">
        <w:rPr>
          <w:kern w:val="0"/>
          <w:lang w:eastAsia="en-GB"/>
        </w:rPr>
        <w:t xml:space="preserve"> diaspor</w:t>
      </w:r>
      <w:r w:rsidR="003579D5">
        <w:rPr>
          <w:kern w:val="0"/>
          <w:lang w:eastAsia="en-GB"/>
        </w:rPr>
        <w:t>a</w:t>
      </w:r>
      <w:r w:rsidRPr="00BF5AC2">
        <w:rPr>
          <w:kern w:val="0"/>
          <w:lang w:eastAsia="en-GB"/>
        </w:rPr>
        <w:t>. Mums nav tiesību samierināties ar domu, ka simtiem tūkstošu Latvijas cilvēku dzīvo ārpus Latvijas un ka viņu bērni pamazām attālinās no latviešu valodas, kultūras un valsts.</w:t>
      </w:r>
    </w:p>
    <w:p w14:paraId="2E582755" w14:textId="4E7E9B4F" w:rsidR="00BF5AC2" w:rsidRPr="00BF5AC2" w:rsidRDefault="00BF5AC2" w:rsidP="00BF5AC2">
      <w:pPr>
        <w:rPr>
          <w:kern w:val="0"/>
          <w:lang w:eastAsia="en-GB"/>
        </w:rPr>
      </w:pPr>
      <w:r w:rsidRPr="00BF5AC2">
        <w:rPr>
          <w:kern w:val="0"/>
          <w:lang w:eastAsia="en-GB"/>
        </w:rPr>
        <w:t xml:space="preserve">Mums ir vajadzīga daudz mērķtiecīgāka saikne ar diasporu </w:t>
      </w:r>
      <w:r w:rsidR="0053162D">
        <w:rPr>
          <w:kern w:val="0"/>
          <w:lang w:eastAsia="en-GB"/>
        </w:rPr>
        <w:t>–</w:t>
      </w:r>
      <w:r w:rsidRPr="00BF5AC2">
        <w:rPr>
          <w:kern w:val="0"/>
          <w:lang w:eastAsia="en-GB"/>
        </w:rPr>
        <w:t xml:space="preserve"> ne tikai svētku koncerti un emocionāli aicinājumi</w:t>
      </w:r>
      <w:r w:rsidR="0053162D">
        <w:rPr>
          <w:kern w:val="0"/>
          <w:lang w:eastAsia="en-GB"/>
        </w:rPr>
        <w:t xml:space="preserve">. </w:t>
      </w:r>
      <w:r w:rsidR="00F71752">
        <w:rPr>
          <w:kern w:val="0"/>
          <w:lang w:eastAsia="en-GB"/>
        </w:rPr>
        <w:t>L</w:t>
      </w:r>
      <w:r w:rsidR="0053162D">
        <w:rPr>
          <w:kern w:val="0"/>
          <w:lang w:eastAsia="en-GB"/>
        </w:rPr>
        <w:t>ai atgrieztos</w:t>
      </w:r>
      <w:r w:rsidR="00F71752">
        <w:rPr>
          <w:kern w:val="0"/>
          <w:lang w:eastAsia="en-GB"/>
        </w:rPr>
        <w:t>,</w:t>
      </w:r>
      <w:r w:rsidR="0053162D">
        <w:rPr>
          <w:kern w:val="0"/>
          <w:lang w:eastAsia="en-GB"/>
        </w:rPr>
        <w:t xml:space="preserve"> ir nepieciešamas atbildes uz svarīgiem jautājumiem –</w:t>
      </w:r>
      <w:r w:rsidRPr="00BF5AC2">
        <w:rPr>
          <w:kern w:val="0"/>
          <w:lang w:eastAsia="en-GB"/>
        </w:rPr>
        <w:t xml:space="preserve"> </w:t>
      </w:r>
      <w:r w:rsidR="0053162D">
        <w:rPr>
          <w:kern w:val="0"/>
          <w:lang w:eastAsia="en-GB"/>
        </w:rPr>
        <w:t>k</w:t>
      </w:r>
      <w:r w:rsidRPr="00BF5AC2">
        <w:rPr>
          <w:kern w:val="0"/>
          <w:lang w:eastAsia="en-GB"/>
        </w:rPr>
        <w:t>ur dzīvot? Kā bērnam iekļauties skolā? Kā atzīt ārvalstīs iegūtu izglītību? Kā sākt uzņēmējdarbību? Kā atrast darbu reģionā? Kā saglabāt latviešu valodu bērniem, kas dzimuši ārpus Latvijas?</w:t>
      </w:r>
    </w:p>
    <w:p w14:paraId="06E9B0F0" w14:textId="78241F74" w:rsidR="00BF5AC2" w:rsidRPr="00BF5AC2" w:rsidRDefault="00BF5AC2" w:rsidP="00BF5AC2">
      <w:pPr>
        <w:rPr>
          <w:kern w:val="0"/>
          <w:lang w:eastAsia="en-GB"/>
        </w:rPr>
      </w:pPr>
      <w:r w:rsidRPr="00BF5AC2">
        <w:rPr>
          <w:kern w:val="0"/>
          <w:lang w:eastAsia="en-GB"/>
        </w:rPr>
        <w:t xml:space="preserve">Īpaši svarīga ir vienota izglītības platforma “Latviešu skola pasaulē”, kas palīdzētu diasporas bērniem uzturēt valodu un piederību Latvijai. Ja bērns ārzemēs nezaudē latviešu valodu, viņš nezaudē arī </w:t>
      </w:r>
      <w:r w:rsidR="0053162D">
        <w:rPr>
          <w:kern w:val="0"/>
          <w:lang w:eastAsia="en-GB"/>
        </w:rPr>
        <w:t>saikni ar</w:t>
      </w:r>
      <w:r w:rsidRPr="00BF5AC2">
        <w:rPr>
          <w:kern w:val="0"/>
          <w:lang w:eastAsia="en-GB"/>
        </w:rPr>
        <w:t xml:space="preserve"> Latviju.</w:t>
      </w:r>
    </w:p>
    <w:p w14:paraId="7A0DD6D5" w14:textId="77777777" w:rsidR="00BF5AC2" w:rsidRPr="00BF5AC2" w:rsidRDefault="00BF5AC2" w:rsidP="0053162D">
      <w:pPr>
        <w:pStyle w:val="Heading2"/>
        <w:rPr>
          <w:rFonts w:eastAsia="Times New Roman"/>
          <w:lang w:eastAsia="en-GB"/>
        </w:rPr>
      </w:pPr>
      <w:r w:rsidRPr="00BF5AC2">
        <w:rPr>
          <w:rFonts w:eastAsia="Times New Roman"/>
          <w:lang w:eastAsia="en-GB"/>
        </w:rPr>
        <w:t>Atbildība sākas ģimenē, bet valsts nedrīkst novērsties</w:t>
      </w:r>
    </w:p>
    <w:p w14:paraId="7FF796C5" w14:textId="79D2535C" w:rsidR="00BF5AC2" w:rsidRPr="00BF5AC2" w:rsidRDefault="00BF5AC2" w:rsidP="00BF5AC2">
      <w:pPr>
        <w:rPr>
          <w:kern w:val="0"/>
          <w:lang w:eastAsia="en-GB"/>
        </w:rPr>
      </w:pPr>
      <w:r w:rsidRPr="00BF5AC2">
        <w:rPr>
          <w:kern w:val="0"/>
          <w:lang w:eastAsia="en-GB"/>
        </w:rPr>
        <w:t xml:space="preserve">Konservatīva ģimenes politika nenozīmē, ka valsts visu izdara cilvēka vietā. Tieši pretēji </w:t>
      </w:r>
      <w:r w:rsidR="0053162D">
        <w:rPr>
          <w:kern w:val="0"/>
          <w:lang w:eastAsia="en-GB"/>
        </w:rPr>
        <w:t>–</w:t>
      </w:r>
      <w:r w:rsidRPr="00BF5AC2">
        <w:rPr>
          <w:kern w:val="0"/>
          <w:lang w:eastAsia="en-GB"/>
        </w:rPr>
        <w:t xml:space="preserve"> tā balstās pārliecībā, ka ģimene ir pirmā</w:t>
      </w:r>
      <w:r w:rsidR="00F76B83">
        <w:rPr>
          <w:kern w:val="0"/>
          <w:lang w:eastAsia="en-GB"/>
        </w:rPr>
        <w:t xml:space="preserve"> vieta, kur cilvēki izpauž savu mīlestību un uzņemās atbildību</w:t>
      </w:r>
      <w:r w:rsidRPr="00BF5AC2">
        <w:rPr>
          <w:kern w:val="0"/>
          <w:lang w:eastAsia="en-GB"/>
        </w:rPr>
        <w:t>. Vecākiem ir pienākums rūpēties par bērniem. Bērniem, kad tie pieaug, ir pienākums atcerēties savus vecākus. Cilvēkam pašam ir jāuzņemas atbildība par veselību, darbu, izglītību un savu dzīvesveidu.</w:t>
      </w:r>
    </w:p>
    <w:p w14:paraId="58600B43" w14:textId="77777777" w:rsidR="00BF5AC2" w:rsidRPr="00BF5AC2" w:rsidRDefault="00BF5AC2" w:rsidP="00BF5AC2">
      <w:pPr>
        <w:rPr>
          <w:kern w:val="0"/>
          <w:lang w:eastAsia="en-GB"/>
        </w:rPr>
      </w:pPr>
      <w:r w:rsidRPr="00BF5AC2">
        <w:rPr>
          <w:kern w:val="0"/>
          <w:lang w:eastAsia="en-GB"/>
        </w:rPr>
        <w:lastRenderedPageBreak/>
        <w:t>Bet individuālā atbildība nevar būt iegansts valsts bezdarbībai. Valsts uzdevums ir radīt taisnīgus apstākļus, kuros atbildīga izvēle ir iespējama.</w:t>
      </w:r>
    </w:p>
    <w:p w14:paraId="1E1DC8D7" w14:textId="6AE59F3F" w:rsidR="00BF5AC2" w:rsidRPr="00BF5AC2" w:rsidRDefault="00BF5AC2" w:rsidP="00F76B83">
      <w:pPr>
        <w:rPr>
          <w:kern w:val="0"/>
          <w:lang w:eastAsia="en-GB"/>
        </w:rPr>
      </w:pPr>
      <w:r w:rsidRPr="00BF5AC2">
        <w:rPr>
          <w:kern w:val="0"/>
          <w:lang w:eastAsia="en-GB"/>
        </w:rPr>
        <w:t>Es ticu Latvijai, kurā ģimene nav pēdējā rindā aiz visām citām prioritātēm</w:t>
      </w:r>
      <w:r w:rsidR="00F76B83">
        <w:rPr>
          <w:kern w:val="0"/>
          <w:lang w:eastAsia="en-GB"/>
        </w:rPr>
        <w:t xml:space="preserve">, </w:t>
      </w:r>
      <w:r w:rsidRPr="00BF5AC2">
        <w:rPr>
          <w:kern w:val="0"/>
          <w:lang w:eastAsia="en-GB"/>
        </w:rPr>
        <w:t>kurā bērna piedzimšana ir prieks. Es ticu</w:t>
      </w:r>
      <w:r w:rsidR="00F76B83">
        <w:rPr>
          <w:kern w:val="0"/>
          <w:lang w:eastAsia="en-GB"/>
        </w:rPr>
        <w:t xml:space="preserve">, ka </w:t>
      </w:r>
      <w:r w:rsidRPr="00BF5AC2">
        <w:rPr>
          <w:kern w:val="0"/>
          <w:lang w:eastAsia="en-GB"/>
        </w:rPr>
        <w:t xml:space="preserve">daudzbērnu ģimene nav varonīga izņēmuma parādība, bet cienīta </w:t>
      </w:r>
      <w:r w:rsidR="00F76B83">
        <w:rPr>
          <w:kern w:val="0"/>
          <w:lang w:eastAsia="en-GB"/>
        </w:rPr>
        <w:t>izvēle</w:t>
      </w:r>
      <w:r w:rsidRPr="00BF5AC2">
        <w:rPr>
          <w:kern w:val="0"/>
          <w:lang w:eastAsia="en-GB"/>
        </w:rPr>
        <w:t>. Es ticu Latvijai, kurā jaunie vecāki nejūtas vieni</w:t>
      </w:r>
      <w:r w:rsidR="00F76B83">
        <w:rPr>
          <w:kern w:val="0"/>
          <w:lang w:eastAsia="en-GB"/>
        </w:rPr>
        <w:t>,</w:t>
      </w:r>
      <w:r w:rsidRPr="00BF5AC2">
        <w:rPr>
          <w:kern w:val="0"/>
          <w:lang w:eastAsia="en-GB"/>
        </w:rPr>
        <w:t xml:space="preserve"> </w:t>
      </w:r>
      <w:r w:rsidR="00F76B83">
        <w:rPr>
          <w:kern w:val="0"/>
          <w:lang w:eastAsia="en-GB"/>
        </w:rPr>
        <w:t>k</w:t>
      </w:r>
      <w:r w:rsidRPr="00BF5AC2">
        <w:rPr>
          <w:kern w:val="0"/>
          <w:lang w:eastAsia="en-GB"/>
        </w:rPr>
        <w:t>ur bērni ir veseli, paēduši un droš</w:t>
      </w:r>
      <w:r w:rsidR="00F76B83">
        <w:rPr>
          <w:kern w:val="0"/>
          <w:lang w:eastAsia="en-GB"/>
        </w:rPr>
        <w:t>ībā</w:t>
      </w:r>
    </w:p>
    <w:p w14:paraId="77AE9407" w14:textId="2CD2923C" w:rsidR="00BF5AC2" w:rsidRPr="00BF5AC2" w:rsidRDefault="00F76B83" w:rsidP="00BF5AC2">
      <w:pPr>
        <w:rPr>
          <w:kern w:val="0"/>
          <w:lang w:eastAsia="en-GB"/>
        </w:rPr>
      </w:pPr>
      <w:r>
        <w:rPr>
          <w:kern w:val="0"/>
          <w:lang w:eastAsia="en-GB"/>
        </w:rPr>
        <w:t>Visbeidzot, m</w:t>
      </w:r>
      <w:r w:rsidR="00BF5AC2" w:rsidRPr="00BF5AC2">
        <w:rPr>
          <w:kern w:val="0"/>
          <w:lang w:eastAsia="en-GB"/>
        </w:rPr>
        <w:t>ums ir jābeidz runāt par demogrāfiju kā par nolemtību. Tā nav nolemtība. Tā ir politiska izvēle.</w:t>
      </w:r>
    </w:p>
    <w:p w14:paraId="7F71CC05" w14:textId="72F519C5" w:rsidR="00BF5AC2" w:rsidRPr="00BF5AC2" w:rsidRDefault="00BF5AC2" w:rsidP="00BF5AC2">
      <w:pPr>
        <w:rPr>
          <w:kern w:val="0"/>
          <w:lang w:eastAsia="en-GB"/>
        </w:rPr>
      </w:pPr>
      <w:r w:rsidRPr="00BF5AC2">
        <w:rPr>
          <w:kern w:val="0"/>
          <w:lang w:eastAsia="en-GB"/>
        </w:rPr>
        <w:t>Un šai izvēlei jābūt skaidrai: Latvija</w:t>
      </w:r>
      <w:r w:rsidR="00F76B83">
        <w:rPr>
          <w:kern w:val="0"/>
          <w:lang w:eastAsia="en-GB"/>
        </w:rPr>
        <w:t>i</w:t>
      </w:r>
      <w:r w:rsidRPr="00BF5AC2">
        <w:rPr>
          <w:kern w:val="0"/>
          <w:lang w:eastAsia="en-GB"/>
        </w:rPr>
        <w:t xml:space="preserve"> </w:t>
      </w:r>
      <w:r w:rsidR="00F76B83">
        <w:rPr>
          <w:kern w:val="0"/>
          <w:lang w:eastAsia="en-GB"/>
        </w:rPr>
        <w:t>jā</w:t>
      </w:r>
      <w:r w:rsidRPr="00BF5AC2">
        <w:rPr>
          <w:kern w:val="0"/>
          <w:lang w:eastAsia="en-GB"/>
        </w:rPr>
        <w:t>nostājas ģimenes pusē.</w:t>
      </w:r>
    </w:p>
    <w:p w14:paraId="19B760EF" w14:textId="77777777" w:rsidR="008D51F7" w:rsidRDefault="008D51F7" w:rsidP="00BF5AC2"/>
    <w:sectPr w:rsidR="008D51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B64D3"/>
    <w:multiLevelType w:val="multilevel"/>
    <w:tmpl w:val="85BAA576"/>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6395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F7"/>
    <w:rsid w:val="000F397F"/>
    <w:rsid w:val="003579D5"/>
    <w:rsid w:val="0036580E"/>
    <w:rsid w:val="00374EB5"/>
    <w:rsid w:val="0053162D"/>
    <w:rsid w:val="005D7AFF"/>
    <w:rsid w:val="00630359"/>
    <w:rsid w:val="008D51F7"/>
    <w:rsid w:val="00A51BF0"/>
    <w:rsid w:val="00A73C2E"/>
    <w:rsid w:val="00A764ED"/>
    <w:rsid w:val="00A91C52"/>
    <w:rsid w:val="00BF5AC2"/>
    <w:rsid w:val="00DD3EF9"/>
    <w:rsid w:val="00F71752"/>
    <w:rsid w:val="00F76B83"/>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25CC4481"/>
  <w15:chartTrackingRefBased/>
  <w15:docId w15:val="{A6428BE8-6FF7-A44F-8401-21304581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5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5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1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1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1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1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1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51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51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1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1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1F7"/>
    <w:rPr>
      <w:rFonts w:eastAsiaTheme="majorEastAsia" w:cstheme="majorBidi"/>
      <w:color w:val="272727" w:themeColor="text1" w:themeTint="D8"/>
    </w:rPr>
  </w:style>
  <w:style w:type="paragraph" w:styleId="Title">
    <w:name w:val="Title"/>
    <w:basedOn w:val="Normal"/>
    <w:next w:val="Normal"/>
    <w:link w:val="TitleChar"/>
    <w:uiPriority w:val="10"/>
    <w:qFormat/>
    <w:rsid w:val="008D5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1F7"/>
    <w:pPr>
      <w:spacing w:before="160"/>
      <w:jc w:val="center"/>
    </w:pPr>
    <w:rPr>
      <w:i/>
      <w:iCs/>
      <w:color w:val="404040" w:themeColor="text1" w:themeTint="BF"/>
    </w:rPr>
  </w:style>
  <w:style w:type="character" w:customStyle="1" w:styleId="QuoteChar">
    <w:name w:val="Quote Char"/>
    <w:basedOn w:val="DefaultParagraphFont"/>
    <w:link w:val="Quote"/>
    <w:uiPriority w:val="29"/>
    <w:rsid w:val="008D51F7"/>
    <w:rPr>
      <w:i/>
      <w:iCs/>
      <w:color w:val="404040" w:themeColor="text1" w:themeTint="BF"/>
    </w:rPr>
  </w:style>
  <w:style w:type="paragraph" w:styleId="ListParagraph">
    <w:name w:val="List Paragraph"/>
    <w:basedOn w:val="Normal"/>
    <w:uiPriority w:val="34"/>
    <w:qFormat/>
    <w:rsid w:val="008D51F7"/>
    <w:pPr>
      <w:ind w:left="720"/>
      <w:contextualSpacing/>
    </w:pPr>
  </w:style>
  <w:style w:type="character" w:styleId="IntenseEmphasis">
    <w:name w:val="Intense Emphasis"/>
    <w:basedOn w:val="DefaultParagraphFont"/>
    <w:uiPriority w:val="21"/>
    <w:qFormat/>
    <w:rsid w:val="008D51F7"/>
    <w:rPr>
      <w:i/>
      <w:iCs/>
      <w:color w:val="0F4761" w:themeColor="accent1" w:themeShade="BF"/>
    </w:rPr>
  </w:style>
  <w:style w:type="paragraph" w:styleId="IntenseQuote">
    <w:name w:val="Intense Quote"/>
    <w:basedOn w:val="Normal"/>
    <w:next w:val="Normal"/>
    <w:link w:val="IntenseQuoteChar"/>
    <w:uiPriority w:val="30"/>
    <w:qFormat/>
    <w:rsid w:val="008D5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1F7"/>
    <w:rPr>
      <w:i/>
      <w:iCs/>
      <w:color w:val="0F4761" w:themeColor="accent1" w:themeShade="BF"/>
    </w:rPr>
  </w:style>
  <w:style w:type="character" w:styleId="IntenseReference">
    <w:name w:val="Intense Reference"/>
    <w:basedOn w:val="DefaultParagraphFont"/>
    <w:uiPriority w:val="32"/>
    <w:qFormat/>
    <w:rsid w:val="008D51F7"/>
    <w:rPr>
      <w:b/>
      <w:bCs/>
      <w:smallCaps/>
      <w:color w:val="0F4761" w:themeColor="accent1" w:themeShade="BF"/>
      <w:spacing w:val="5"/>
    </w:rPr>
  </w:style>
  <w:style w:type="paragraph" w:styleId="NormalWeb">
    <w:name w:val="Normal (Web)"/>
    <w:basedOn w:val="Normal"/>
    <w:uiPriority w:val="99"/>
    <w:semiHidden/>
    <w:unhideWhenUsed/>
    <w:rsid w:val="00BF5A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F5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21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1641</Words>
  <Characters>9309</Characters>
  <Application>Microsoft Office Word</Application>
  <DocSecurity>0</DocSecurity>
  <Lines>141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tomass</dc:creator>
  <cp:keywords/>
  <dc:description/>
  <cp:lastModifiedBy>tomass</cp:lastModifiedBy>
  <cp:revision>5</cp:revision>
  <dcterms:created xsi:type="dcterms:W3CDTF">2026-05-21T10:58:00Z</dcterms:created>
  <dcterms:modified xsi:type="dcterms:W3CDTF">2026-05-22T12:01:00Z</dcterms:modified>
</cp:coreProperties>
</file>